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4C" w:rsidRPr="00CE756F" w:rsidRDefault="00CE756F" w:rsidP="00CE756F">
      <w:pPr>
        <w:rPr>
          <w:rFonts w:ascii="Times New Roman" w:hAnsi="Times New Roman" w:cs="Times New Roman"/>
          <w:b/>
          <w:sz w:val="24"/>
          <w:szCs w:val="24"/>
        </w:rPr>
      </w:pPr>
      <w:r w:rsidRPr="00CE756F">
        <w:rPr>
          <w:rFonts w:ascii="Times New Roman" w:hAnsi="Times New Roman" w:cs="Times New Roman"/>
          <w:b/>
          <w:sz w:val="24"/>
          <w:szCs w:val="24"/>
        </w:rPr>
        <w:t>Активность, которой нет: что дал Ростову «Активный ростовчанин»?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</w:p>
    <w:p w:rsidR="00CE756F" w:rsidRPr="00CE756F" w:rsidRDefault="00CE756F" w:rsidP="00CE756F">
      <w:pPr>
        <w:rPr>
          <w:rFonts w:ascii="Times New Roman" w:hAnsi="Times New Roman" w:cs="Times New Roman"/>
          <w:i/>
          <w:sz w:val="24"/>
          <w:szCs w:val="24"/>
        </w:rPr>
      </w:pPr>
      <w:r w:rsidRPr="00CE756F">
        <w:rPr>
          <w:rFonts w:ascii="Times New Roman" w:hAnsi="Times New Roman" w:cs="Times New Roman"/>
          <w:i/>
          <w:sz w:val="24"/>
          <w:szCs w:val="24"/>
        </w:rPr>
        <w:t>За время работы сервиса «Активный ростовчанин» с подачи горожан чиновниками было принято только одно решение</w:t>
      </w:r>
    </w:p>
    <w:p w:rsidR="00CE756F" w:rsidRDefault="00CE756F" w:rsidP="00CE756F">
      <w:r w:rsidRPr="00CE756F">
        <w:rPr>
          <w:rFonts w:ascii="Times New Roman" w:hAnsi="Times New Roman" w:cs="Times New Roman"/>
          <w:sz w:val="24"/>
          <w:szCs w:val="24"/>
        </w:rPr>
        <w:t>Запуск сервиса «Активный ростовчанин» позволил жителям города выносить различные инициативы на голосование общественности. Большинство предложений относятся к транспортной сфере, а также к сфере ЖКХ.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Сервис «Активный ростовчанин» начал работать на официальном сайте администрации Ростова в конце 2015 г. По словам создателей сервиса, его основная цель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дать ростовчанам инструмент для взаимодействия с городскими властями по вопросам улучшения жизни в городе». Пользователь сервиса размещает свою инициативу, остальные пользователи могут голосовать «за» или «против». После того, как общее количество голосов достигает 500, инициатива направляется на рассмотрение чиновников.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За время работы сервиса было размещено 677 инициатив. За них было отдано 51,1 тыс. голосов.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b/>
          <w:sz w:val="24"/>
          <w:szCs w:val="24"/>
        </w:rPr>
        <w:t>Трамвай без препятствий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Судя по количеству инициатив, связанных с темой дорог и транспорта, именно эта тема является основной для активных ростовчан. Так, жители города неоднократно просили администрацию организовать выделенное трамвайное движение по ул.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Горького.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Данная идея рассматривалась не раз, она является перспективной. Однако для реализации данного предложения необходимо разгрузить улично-дорожную сети центральной части города», — ответили на одну из инициатив чиновники. По словам представителей администрации, разгрузить центральные улицы поможет введение системы платных парковок и строительство перехватывающих парковок.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Система платных парковок начала работать в Ростове с сентября 2016г. Однако, по словам главы администрации Ростова Виталия Кушнарева, она функционирует не так, как ожидалось при запуске. В настоящее время взимать штрафы за парковку властям не позволяет отсутствие механизма применения ответственности к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неплательщикам.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Администрация города не может напрямую подписывать соглашение с ГУ МВД Ростовской области, так как у нас нет таких полномочий согласно федеральному законодательству. Соглашение должно быть подписано правительством Ростовской области в лице губернатора с МВД РФ. Подписав его, мы получим доступ к персональным данным граждан и сможем составлять протоколы в отношении неплательщиков», – пояснил Кушнарев.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Соглашение должно было быть подписано в феврале-марте 2017г., однако пока о его судьбе ничего не известно.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b/>
          <w:sz w:val="24"/>
          <w:szCs w:val="24"/>
        </w:rPr>
        <w:t>В Крым — по воде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lastRenderedPageBreak/>
        <w:t>В феврале 2017 г. на «Активном ростовчанине» появилась инициатива о необходимости наладить водное транспортное сообщение по маршруту Ростов-Таганрог-Керчь. Ее автор Сергей Кузьмин уверен в том, что создание подобного маршрута может помочь в привлечении туристов и восстановить инфраструктуру и речные вокзалы Ростова и Таганрога. Инициатива в короткие сроки смогла набрать необходимые для рассмотрения 500 голосов.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По словам представителей администрации Ростова, для осуществления подобных перевозок необходимо использовать пассажирские суда типа «Комета-120 М», разработкой которых в данный момент занимаются сотрудники ярославского судостроительного завода «Вымпел».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«Вместе с тем, вопрос создания паромного сообщения из морского порта Таганрог в порт Крым в целях транспортировки пассажиров и автотранспорта через Керченский пролив будет рассмотрен после ввода в эксплуатацию Керченского моста, который позволит высвободить паромы, задействованные в настоящее время в транспортном обеспечении», — говорится в ответе чиновников.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b/>
          <w:sz w:val="24"/>
          <w:szCs w:val="24"/>
        </w:rPr>
        <w:t>Развитие Зеленого острова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Активист Сергей Касаткин предложил построить постоянный мост от ул. 29 линия до Зеленого острова в Пролетарском районе Ростова. По мнению активиста, понтонный мост, который сейчас связывает остров с городом, «давно исчерпал свои возможности и стал препятствием для развития рекреационной территории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».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Мост каждый год приходится разбирать на зиму, чтобы понтоны не раздавило льдом, и потом собирать обратно. При этом по этому рукаву Дона суда насквозь давно не проплывают, поскольку в сезон понтонный мост является постоянным», — говорит автор обращения.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За инициативу уже отдано 106 голосов, также 21 человек выступил против ее реализации. Ответ администрации Ростова пока не получен.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b/>
          <w:sz w:val="24"/>
          <w:szCs w:val="24"/>
        </w:rPr>
        <w:t>Театр кукол в центре города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В конце марта 2017 г. активист Марк Солопов опубликовал инициативу, в которой призывает городские власти выделить участок для строительства здания Театра кукол в центре Ростова. По мнению автора обращения, участок, который планируется выделить для этих целей в парке «Дружба» в Ворошиловском районе города, не подходит для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строительства.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Добираться до нового театра будет крайне неудобно, а также застроится территория верхнего парка „Дружба“, на которой могли бы быть высажены молодые саженцы для улучшения экологической атмосферы Ворошиловского района города в целом», — пишет он.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Стоит отметить, что голосование за инициативу проходит не слишком активно. С момента публикации обращения за него проголосовали 17 человек, еще два человека высказались </w:t>
      </w:r>
      <w:r w:rsidRPr="00CE756F">
        <w:rPr>
          <w:rFonts w:ascii="Times New Roman" w:hAnsi="Times New Roman" w:cs="Times New Roman"/>
          <w:sz w:val="24"/>
          <w:szCs w:val="24"/>
        </w:rPr>
        <w:lastRenderedPageBreak/>
        <w:t>против предоставления земли в центре города. Ответ представителей администрации пока не получен.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b/>
          <w:sz w:val="24"/>
          <w:szCs w:val="24"/>
        </w:rPr>
        <w:t>Мечты о будущем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 xml:space="preserve"> всегда инициативы, поступающие от жителей города, являются подробно прописанными предложениями. К примеру, активисты просят построить сразу несколько многоуровневых транспортных развязок, убрать с территории города участок железной дороги или построить </w:t>
      </w:r>
      <w:proofErr w:type="spellStart"/>
      <w:r w:rsidRPr="00CE756F">
        <w:rPr>
          <w:rFonts w:ascii="Times New Roman" w:hAnsi="Times New Roman" w:cs="Times New Roman"/>
          <w:sz w:val="24"/>
          <w:szCs w:val="24"/>
        </w:rPr>
        <w:t>метробус</w:t>
      </w:r>
      <w:proofErr w:type="spellEnd"/>
      <w:r w:rsidRPr="00CE756F">
        <w:rPr>
          <w:rFonts w:ascii="Times New Roman" w:hAnsi="Times New Roman" w:cs="Times New Roman"/>
          <w:sz w:val="24"/>
          <w:szCs w:val="24"/>
        </w:rPr>
        <w:t>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В апреле 2016 г., в частности, появилось обращение, автор которого предложил «предотвратить распространение грязи по городу». «Известная проблема нашего города — это городская грязь. Стоит пройти дождю, как все машины и городской транспорт покрываются тонким слоем чернозема, а тротуары становятся полосой препятствий. После высыхания проблема не исчезает, сухая грязь превращается в пыль, которая туманом висит над проезжей частью», — писал активист Станислав </w:t>
      </w:r>
      <w:proofErr w:type="spellStart"/>
      <w:r w:rsidRPr="00CE756F">
        <w:rPr>
          <w:rFonts w:ascii="Times New Roman" w:hAnsi="Times New Roman" w:cs="Times New Roman"/>
          <w:sz w:val="24"/>
          <w:szCs w:val="24"/>
        </w:rPr>
        <w:t>Матяшов</w:t>
      </w:r>
      <w:proofErr w:type="spellEnd"/>
      <w:r w:rsidRPr="00CE756F">
        <w:rPr>
          <w:rFonts w:ascii="Times New Roman" w:hAnsi="Times New Roman" w:cs="Times New Roman"/>
          <w:sz w:val="24"/>
          <w:szCs w:val="24"/>
        </w:rPr>
        <w:t>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Также на «Активном ростовчанине» периодически появляются инициативы, посвященные борьбе с курением. Так, активисты предлагали удвоить стоимость табачных изделий, пересмотреть федеральный антитабачный закон и разрешить не платить за проезд в городских маршрутках в том случае, если во время поездки водитель маршрутки курил.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b/>
          <w:sz w:val="24"/>
          <w:szCs w:val="24"/>
        </w:rPr>
        <w:t>Холостой выстрел</w:t>
      </w:r>
      <w:r w:rsidRPr="00CE756F">
        <w:rPr>
          <w:rFonts w:ascii="Times New Roman" w:hAnsi="Times New Roman" w:cs="Times New Roman"/>
          <w:b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По словам экспертов, сервис «Активный ростовчанин» на данный момент нельзя назвать успешным проектом. Так, социолог Дмитрий Абросимов видит основную проблему в отсутствии гражданской активности в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обществе.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Проект создавался под большую гражданскую активность, которой у нас просто нет. Обратите внимание, в </w:t>
      </w:r>
      <w:proofErr w:type="spellStart"/>
      <w:r w:rsidRPr="00CE756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E756F">
        <w:rPr>
          <w:rFonts w:ascii="Times New Roman" w:hAnsi="Times New Roman" w:cs="Times New Roman"/>
          <w:sz w:val="24"/>
          <w:szCs w:val="24"/>
        </w:rPr>
        <w:t xml:space="preserve"> происходит бурное обсуждение городских проблем, но обсуждающие – это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почти  всегда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 одни и те же люди. И этих людей, если посчитать, не так много. Кроме того, большая масса жителей города просто не доверяет голосованиям в интернете», — уверен он.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 xml:space="preserve">Как пояснил социолог Александр </w:t>
      </w:r>
      <w:proofErr w:type="spellStart"/>
      <w:r w:rsidRPr="00CE756F">
        <w:rPr>
          <w:rFonts w:ascii="Times New Roman" w:hAnsi="Times New Roman" w:cs="Times New Roman"/>
          <w:sz w:val="24"/>
          <w:szCs w:val="24"/>
        </w:rPr>
        <w:t>Джадов</w:t>
      </w:r>
      <w:proofErr w:type="spellEnd"/>
      <w:r w:rsidRPr="00CE756F">
        <w:rPr>
          <w:rFonts w:ascii="Times New Roman" w:hAnsi="Times New Roman" w:cs="Times New Roman"/>
          <w:sz w:val="24"/>
          <w:szCs w:val="24"/>
        </w:rPr>
        <w:t xml:space="preserve">, основным минусом сервиса «Активный ростовчанин» можно назвать отсутствие адекватной рекламной </w:t>
      </w:r>
      <w:proofErr w:type="gramStart"/>
      <w:r w:rsidRPr="00CE756F">
        <w:rPr>
          <w:rFonts w:ascii="Times New Roman" w:hAnsi="Times New Roman" w:cs="Times New Roman"/>
          <w:sz w:val="24"/>
          <w:szCs w:val="24"/>
        </w:rPr>
        <w:t>компании.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>Администрация попыталась создать барометр общественного мнения. Но само общество сначала должно узнать об этом механизме, а оно пока не знает. Как показала практика, чиновники плохо знают свою целевую аудиторию в интернете и не умеют с ней работать», — отметил он.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  <w:t>Эксперт также рассказал, что пиар-кампанию «Активного ростовчанина» необходимо проводить не только в интернет-среде, но и в «</w:t>
      </w:r>
      <w:proofErr w:type="spellStart"/>
      <w:r w:rsidRPr="00CE756F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proofErr w:type="gramStart"/>
      <w:r w:rsidRPr="00CE756F">
        <w:rPr>
          <w:rFonts w:ascii="Times New Roman" w:hAnsi="Times New Roman" w:cs="Times New Roman"/>
          <w:sz w:val="24"/>
          <w:szCs w:val="24"/>
        </w:rPr>
        <w:t>».</w:t>
      </w:r>
      <w:r w:rsidRPr="00CE756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CE756F">
        <w:rPr>
          <w:rFonts w:ascii="Times New Roman" w:hAnsi="Times New Roman" w:cs="Times New Roman"/>
          <w:sz w:val="24"/>
          <w:szCs w:val="24"/>
        </w:rPr>
        <w:t xml:space="preserve">Нужна какая-то вирусная раскрутка. Сама идея очень хороша, просто ее нужно донести до людей», — считает </w:t>
      </w:r>
      <w:proofErr w:type="spellStart"/>
      <w:r w:rsidRPr="00CE756F">
        <w:rPr>
          <w:rFonts w:ascii="Times New Roman" w:hAnsi="Times New Roman" w:cs="Times New Roman"/>
          <w:sz w:val="24"/>
          <w:szCs w:val="24"/>
        </w:rPr>
        <w:t>Джадов</w:t>
      </w:r>
      <w:proofErr w:type="spellEnd"/>
      <w:r w:rsidRPr="00CE756F">
        <w:rPr>
          <w:rFonts w:ascii="Times New Roman" w:hAnsi="Times New Roman" w:cs="Times New Roman"/>
          <w:sz w:val="24"/>
          <w:szCs w:val="24"/>
        </w:rPr>
        <w:t>.</w:t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sz w:val="24"/>
          <w:szCs w:val="24"/>
        </w:rPr>
        <w:br/>
      </w:r>
      <w:r w:rsidRPr="00CE756F">
        <w:rPr>
          <w:rFonts w:ascii="Times New Roman" w:hAnsi="Times New Roman" w:cs="Times New Roman"/>
          <w:i/>
          <w:sz w:val="24"/>
          <w:szCs w:val="24"/>
        </w:rPr>
        <w:t xml:space="preserve">С момента запуска сервиса «Активный ростовчанин» с учетом мнения горожан </w:t>
      </w:r>
      <w:r w:rsidRPr="00CE756F">
        <w:rPr>
          <w:rFonts w:ascii="Times New Roman" w:hAnsi="Times New Roman" w:cs="Times New Roman"/>
          <w:i/>
          <w:sz w:val="24"/>
          <w:szCs w:val="24"/>
        </w:rPr>
        <w:lastRenderedPageBreak/>
        <w:t>администрацией Ростова было принято только о</w:t>
      </w:r>
      <w:bookmarkStart w:id="0" w:name="_GoBack"/>
      <w:bookmarkEnd w:id="0"/>
      <w:r w:rsidRPr="00CE756F">
        <w:rPr>
          <w:rFonts w:ascii="Times New Roman" w:hAnsi="Times New Roman" w:cs="Times New Roman"/>
          <w:i/>
          <w:sz w:val="24"/>
          <w:szCs w:val="24"/>
        </w:rPr>
        <w:t>дно решение — был сохранен левый поворот на ул. Горького с пр. Ворошиловского. Чиновники обсуждали возможность отмены поворота, однако ростовчане высказались против этого и власти решили пойти им навстречу.</w:t>
      </w:r>
      <w:r w:rsidRPr="00CE756F">
        <w:rPr>
          <w:rFonts w:ascii="Times New Roman" w:hAnsi="Times New Roman" w:cs="Times New Roman"/>
          <w:i/>
          <w:sz w:val="24"/>
          <w:szCs w:val="24"/>
        </w:rPr>
        <w:br/>
      </w:r>
      <w:r>
        <w:br/>
      </w:r>
    </w:p>
    <w:sectPr w:rsidR="00CE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F"/>
    <w:rsid w:val="007C734C"/>
    <w:rsid w:val="00C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82A1-ED26-43C3-9BEB-554A893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Некрасова</dc:creator>
  <cp:keywords/>
  <dc:description/>
  <cp:lastModifiedBy>Виктория Некрасова</cp:lastModifiedBy>
  <cp:revision>1</cp:revision>
  <dcterms:created xsi:type="dcterms:W3CDTF">2017-05-01T16:22:00Z</dcterms:created>
  <dcterms:modified xsi:type="dcterms:W3CDTF">2017-05-01T16:25:00Z</dcterms:modified>
</cp:coreProperties>
</file>